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C66" w:rsidRDefault="00C47C3F" w:rsidP="001C1C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5DD">
        <w:rPr>
          <w:rFonts w:ascii="Times New Roman" w:hAnsi="Times New Roman" w:cs="Times New Roman"/>
          <w:b/>
          <w:sz w:val="24"/>
          <w:szCs w:val="24"/>
        </w:rPr>
        <w:t>ОБЗОР</w:t>
      </w:r>
      <w:r w:rsidRPr="001025DD">
        <w:rPr>
          <w:rFonts w:ascii="Times New Roman" w:hAnsi="Times New Roman" w:cs="Times New Roman"/>
          <w:b/>
          <w:sz w:val="24"/>
          <w:szCs w:val="24"/>
        </w:rPr>
        <w:br/>
        <w:t>обращений граждан</w:t>
      </w:r>
      <w:r w:rsidR="00341885" w:rsidRPr="001025DD">
        <w:rPr>
          <w:rFonts w:ascii="Times New Roman" w:hAnsi="Times New Roman" w:cs="Times New Roman"/>
          <w:b/>
          <w:sz w:val="24"/>
          <w:szCs w:val="24"/>
        </w:rPr>
        <w:t xml:space="preserve">, поступивших </w:t>
      </w:r>
      <w:r w:rsidR="000513A8" w:rsidRPr="001025DD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341885" w:rsidRPr="001025DD">
        <w:rPr>
          <w:rFonts w:ascii="Times New Roman" w:hAnsi="Times New Roman" w:cs="Times New Roman"/>
          <w:b/>
          <w:sz w:val="24"/>
          <w:szCs w:val="24"/>
        </w:rPr>
        <w:t>Администраци</w:t>
      </w:r>
      <w:r w:rsidR="000513A8" w:rsidRPr="001025DD">
        <w:rPr>
          <w:rFonts w:ascii="Times New Roman" w:hAnsi="Times New Roman" w:cs="Times New Roman"/>
          <w:b/>
          <w:sz w:val="24"/>
          <w:szCs w:val="24"/>
        </w:rPr>
        <w:t>ю</w:t>
      </w:r>
      <w:r w:rsidR="003E0AC8" w:rsidRPr="001025DD">
        <w:rPr>
          <w:rFonts w:ascii="Times New Roman" w:hAnsi="Times New Roman" w:cs="Times New Roman"/>
          <w:b/>
          <w:sz w:val="24"/>
          <w:szCs w:val="24"/>
        </w:rPr>
        <w:t>, Совет депутатов</w:t>
      </w:r>
      <w:r w:rsidR="00341885" w:rsidRPr="001025DD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 «</w:t>
      </w:r>
      <w:r w:rsidR="00626CE0" w:rsidRPr="001025DD">
        <w:rPr>
          <w:rFonts w:ascii="Times New Roman" w:hAnsi="Times New Roman" w:cs="Times New Roman"/>
          <w:b/>
          <w:sz w:val="24"/>
          <w:szCs w:val="24"/>
        </w:rPr>
        <w:t xml:space="preserve">Муниципальный округ </w:t>
      </w:r>
      <w:proofErr w:type="spellStart"/>
      <w:r w:rsidR="00341885" w:rsidRPr="001025DD">
        <w:rPr>
          <w:rFonts w:ascii="Times New Roman" w:hAnsi="Times New Roman" w:cs="Times New Roman"/>
          <w:b/>
          <w:sz w:val="24"/>
          <w:szCs w:val="24"/>
        </w:rPr>
        <w:t>Увинский</w:t>
      </w:r>
      <w:proofErr w:type="spellEnd"/>
      <w:r w:rsidR="00341885" w:rsidRPr="001025DD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626CE0" w:rsidRPr="001025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26CE0" w:rsidRPr="001025DD" w:rsidRDefault="00626CE0" w:rsidP="001C1C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025DD">
        <w:rPr>
          <w:rFonts w:ascii="Times New Roman" w:hAnsi="Times New Roman" w:cs="Times New Roman"/>
          <w:b/>
          <w:sz w:val="24"/>
          <w:szCs w:val="24"/>
        </w:rPr>
        <w:t>Удмуртской Республики</w:t>
      </w:r>
      <w:r w:rsidR="00341885" w:rsidRPr="001025D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943B1B" w:rsidRPr="001025DD" w:rsidRDefault="00C47C3F" w:rsidP="001C1C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25DD">
        <w:rPr>
          <w:rFonts w:ascii="Times New Roman" w:hAnsi="Times New Roman" w:cs="Times New Roman"/>
          <w:b/>
          <w:sz w:val="24"/>
          <w:szCs w:val="24"/>
        </w:rPr>
        <w:t>в</w:t>
      </w:r>
      <w:r w:rsidR="001C1C66">
        <w:rPr>
          <w:rFonts w:ascii="Times New Roman" w:hAnsi="Times New Roman" w:cs="Times New Roman"/>
          <w:b/>
          <w:sz w:val="24"/>
          <w:szCs w:val="24"/>
        </w:rPr>
        <w:t>о</w:t>
      </w:r>
      <w:r w:rsidR="00C01E99" w:rsidRPr="001025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27A6">
        <w:rPr>
          <w:rFonts w:ascii="Times New Roman" w:hAnsi="Times New Roman" w:cs="Times New Roman"/>
          <w:b/>
          <w:sz w:val="24"/>
          <w:szCs w:val="24"/>
        </w:rPr>
        <w:t>2</w:t>
      </w:r>
      <w:r w:rsidR="00C01E99" w:rsidRPr="001025DD">
        <w:rPr>
          <w:rFonts w:ascii="Times New Roman" w:hAnsi="Times New Roman" w:cs="Times New Roman"/>
          <w:b/>
          <w:sz w:val="24"/>
          <w:szCs w:val="24"/>
        </w:rPr>
        <w:t xml:space="preserve"> квартале </w:t>
      </w:r>
      <w:r w:rsidR="00F1357B" w:rsidRPr="001025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25DD">
        <w:rPr>
          <w:rFonts w:ascii="Times New Roman" w:hAnsi="Times New Roman" w:cs="Times New Roman"/>
          <w:b/>
          <w:sz w:val="24"/>
          <w:szCs w:val="24"/>
        </w:rPr>
        <w:t>20</w:t>
      </w:r>
      <w:r w:rsidR="00844C8A" w:rsidRPr="001025DD">
        <w:rPr>
          <w:rFonts w:ascii="Times New Roman" w:hAnsi="Times New Roman" w:cs="Times New Roman"/>
          <w:b/>
          <w:sz w:val="24"/>
          <w:szCs w:val="24"/>
        </w:rPr>
        <w:t>2</w:t>
      </w:r>
      <w:r w:rsidR="008E33AE" w:rsidRPr="001025DD">
        <w:rPr>
          <w:rFonts w:ascii="Times New Roman" w:hAnsi="Times New Roman" w:cs="Times New Roman"/>
          <w:b/>
          <w:sz w:val="24"/>
          <w:szCs w:val="24"/>
        </w:rPr>
        <w:t>5</w:t>
      </w:r>
      <w:r w:rsidRPr="001025DD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C01E99" w:rsidRPr="001025DD">
        <w:rPr>
          <w:rFonts w:ascii="Times New Roman" w:hAnsi="Times New Roman" w:cs="Times New Roman"/>
          <w:b/>
          <w:sz w:val="24"/>
          <w:szCs w:val="24"/>
        </w:rPr>
        <w:t>а</w:t>
      </w:r>
      <w:r w:rsidRPr="001025DD">
        <w:rPr>
          <w:rFonts w:ascii="Times New Roman" w:hAnsi="Times New Roman" w:cs="Times New Roman"/>
          <w:b/>
          <w:sz w:val="24"/>
          <w:szCs w:val="24"/>
        </w:rPr>
        <w:t>.</w:t>
      </w:r>
    </w:p>
    <w:p w:rsidR="008474F2" w:rsidRDefault="00943B1B" w:rsidP="00943B1B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92D99">
        <w:rPr>
          <w:rFonts w:ascii="Times New Roman" w:hAnsi="Times New Roman" w:cs="Times New Roman"/>
          <w:sz w:val="24"/>
          <w:szCs w:val="24"/>
        </w:rPr>
        <w:t>В</w:t>
      </w:r>
      <w:r w:rsidR="00D35D20">
        <w:rPr>
          <w:rFonts w:ascii="Times New Roman" w:hAnsi="Times New Roman" w:cs="Times New Roman"/>
          <w:sz w:val="24"/>
          <w:szCs w:val="24"/>
        </w:rPr>
        <w:t>о</w:t>
      </w:r>
      <w:r w:rsidR="001D0F6B">
        <w:rPr>
          <w:rFonts w:ascii="Times New Roman" w:hAnsi="Times New Roman" w:cs="Times New Roman"/>
          <w:sz w:val="24"/>
          <w:szCs w:val="24"/>
        </w:rPr>
        <w:t xml:space="preserve"> </w:t>
      </w:r>
      <w:r w:rsidR="00D35D20">
        <w:rPr>
          <w:rFonts w:ascii="Times New Roman" w:hAnsi="Times New Roman" w:cs="Times New Roman"/>
          <w:sz w:val="24"/>
          <w:szCs w:val="24"/>
        </w:rPr>
        <w:t>2</w:t>
      </w:r>
      <w:r w:rsidR="00C01E99">
        <w:rPr>
          <w:rFonts w:ascii="Times New Roman" w:hAnsi="Times New Roman" w:cs="Times New Roman"/>
          <w:sz w:val="24"/>
          <w:szCs w:val="24"/>
        </w:rPr>
        <w:t xml:space="preserve"> квартале </w:t>
      </w:r>
      <w:r w:rsidRPr="00D92D99">
        <w:rPr>
          <w:rFonts w:ascii="Times New Roman" w:hAnsi="Times New Roman" w:cs="Times New Roman"/>
          <w:sz w:val="24"/>
          <w:szCs w:val="24"/>
        </w:rPr>
        <w:t>20</w:t>
      </w:r>
      <w:r w:rsidR="00844C8A">
        <w:rPr>
          <w:rFonts w:ascii="Times New Roman" w:hAnsi="Times New Roman" w:cs="Times New Roman"/>
          <w:sz w:val="24"/>
          <w:szCs w:val="24"/>
        </w:rPr>
        <w:t>2</w:t>
      </w:r>
      <w:r w:rsidR="003A1D13">
        <w:rPr>
          <w:rFonts w:ascii="Times New Roman" w:hAnsi="Times New Roman" w:cs="Times New Roman"/>
          <w:sz w:val="24"/>
          <w:szCs w:val="24"/>
        </w:rPr>
        <w:t>5</w:t>
      </w:r>
      <w:r w:rsidRPr="00D92D99">
        <w:rPr>
          <w:rFonts w:ascii="Times New Roman" w:hAnsi="Times New Roman" w:cs="Times New Roman"/>
          <w:sz w:val="24"/>
          <w:szCs w:val="24"/>
        </w:rPr>
        <w:t xml:space="preserve"> год</w:t>
      </w:r>
      <w:r w:rsidR="00C01E99">
        <w:rPr>
          <w:rFonts w:ascii="Times New Roman" w:hAnsi="Times New Roman" w:cs="Times New Roman"/>
          <w:sz w:val="24"/>
          <w:szCs w:val="24"/>
        </w:rPr>
        <w:t>а</w:t>
      </w:r>
      <w:r w:rsidRPr="00D92D99">
        <w:rPr>
          <w:rFonts w:ascii="Times New Roman" w:hAnsi="Times New Roman" w:cs="Times New Roman"/>
          <w:sz w:val="24"/>
          <w:szCs w:val="24"/>
        </w:rPr>
        <w:t xml:space="preserve"> </w:t>
      </w:r>
      <w:r w:rsidR="00341885">
        <w:rPr>
          <w:rFonts w:ascii="Times New Roman" w:hAnsi="Times New Roman" w:cs="Times New Roman"/>
          <w:sz w:val="24"/>
          <w:szCs w:val="24"/>
        </w:rPr>
        <w:t>г</w:t>
      </w:r>
      <w:r w:rsidR="00FC5CC6">
        <w:rPr>
          <w:rFonts w:ascii="Times New Roman" w:hAnsi="Times New Roman" w:cs="Times New Roman"/>
          <w:sz w:val="24"/>
          <w:szCs w:val="24"/>
        </w:rPr>
        <w:t xml:space="preserve">лаве муниципального образования, </w:t>
      </w:r>
      <w:r w:rsidR="007A0FB1">
        <w:rPr>
          <w:rFonts w:ascii="Times New Roman" w:hAnsi="Times New Roman" w:cs="Times New Roman"/>
          <w:sz w:val="24"/>
          <w:szCs w:val="24"/>
        </w:rPr>
        <w:t>председателю Совета депутатов муниципального образования  «</w:t>
      </w:r>
      <w:r w:rsidR="00626CE0">
        <w:rPr>
          <w:rFonts w:ascii="Times New Roman" w:hAnsi="Times New Roman" w:cs="Times New Roman"/>
          <w:sz w:val="24"/>
          <w:szCs w:val="24"/>
        </w:rPr>
        <w:t xml:space="preserve">Муниципальный округ </w:t>
      </w:r>
      <w:proofErr w:type="spellStart"/>
      <w:r w:rsidR="00626CE0">
        <w:rPr>
          <w:rFonts w:ascii="Times New Roman" w:hAnsi="Times New Roman" w:cs="Times New Roman"/>
          <w:sz w:val="24"/>
          <w:szCs w:val="24"/>
        </w:rPr>
        <w:t>Увинский</w:t>
      </w:r>
      <w:proofErr w:type="spellEnd"/>
      <w:r w:rsidR="00626CE0">
        <w:rPr>
          <w:rFonts w:ascii="Times New Roman" w:hAnsi="Times New Roman" w:cs="Times New Roman"/>
          <w:sz w:val="24"/>
          <w:szCs w:val="24"/>
        </w:rPr>
        <w:t xml:space="preserve"> район Удмуртской Республики</w:t>
      </w:r>
      <w:r w:rsidR="007A0FB1">
        <w:rPr>
          <w:rFonts w:ascii="Times New Roman" w:hAnsi="Times New Roman" w:cs="Times New Roman"/>
          <w:sz w:val="24"/>
          <w:szCs w:val="24"/>
        </w:rPr>
        <w:t xml:space="preserve">» </w:t>
      </w:r>
      <w:r w:rsidR="000A5C59">
        <w:rPr>
          <w:rFonts w:ascii="Times New Roman" w:hAnsi="Times New Roman" w:cs="Times New Roman"/>
          <w:sz w:val="24"/>
          <w:szCs w:val="24"/>
        </w:rPr>
        <w:t>заместителям главы Администрации,</w:t>
      </w:r>
      <w:r w:rsidR="00341885">
        <w:rPr>
          <w:rFonts w:ascii="Times New Roman" w:hAnsi="Times New Roman" w:cs="Times New Roman"/>
          <w:sz w:val="24"/>
          <w:szCs w:val="24"/>
        </w:rPr>
        <w:t xml:space="preserve"> </w:t>
      </w:r>
      <w:r w:rsidRPr="00D92D99">
        <w:rPr>
          <w:rFonts w:ascii="Times New Roman" w:hAnsi="Times New Roman" w:cs="Times New Roman"/>
          <w:sz w:val="24"/>
          <w:szCs w:val="24"/>
        </w:rPr>
        <w:t xml:space="preserve">поступило и рассмотрено </w:t>
      </w:r>
      <w:r w:rsidR="00AB268E">
        <w:rPr>
          <w:rFonts w:ascii="Times New Roman" w:hAnsi="Times New Roman" w:cs="Times New Roman"/>
          <w:sz w:val="24"/>
          <w:szCs w:val="24"/>
        </w:rPr>
        <w:t xml:space="preserve"> </w:t>
      </w:r>
      <w:r w:rsidR="0051226F">
        <w:rPr>
          <w:rFonts w:ascii="Times New Roman" w:hAnsi="Times New Roman" w:cs="Times New Roman"/>
          <w:sz w:val="24"/>
          <w:szCs w:val="24"/>
        </w:rPr>
        <w:t xml:space="preserve"> </w:t>
      </w:r>
      <w:r w:rsidR="00D35D20">
        <w:rPr>
          <w:rFonts w:ascii="Times New Roman" w:hAnsi="Times New Roman" w:cs="Times New Roman"/>
          <w:sz w:val="24"/>
          <w:szCs w:val="24"/>
        </w:rPr>
        <w:t>56</w:t>
      </w:r>
      <w:r w:rsidR="0051226F">
        <w:rPr>
          <w:rFonts w:ascii="Times New Roman" w:hAnsi="Times New Roman" w:cs="Times New Roman"/>
          <w:sz w:val="24"/>
          <w:szCs w:val="24"/>
        </w:rPr>
        <w:t xml:space="preserve"> </w:t>
      </w:r>
      <w:r w:rsidRPr="00D92D99">
        <w:rPr>
          <w:rFonts w:ascii="Times New Roman" w:hAnsi="Times New Roman" w:cs="Times New Roman"/>
          <w:sz w:val="24"/>
          <w:szCs w:val="24"/>
        </w:rPr>
        <w:t>письменных обращени</w:t>
      </w:r>
      <w:r w:rsidR="00D35D20">
        <w:rPr>
          <w:rFonts w:ascii="Times New Roman" w:hAnsi="Times New Roman" w:cs="Times New Roman"/>
          <w:sz w:val="24"/>
          <w:szCs w:val="24"/>
        </w:rPr>
        <w:t>й</w:t>
      </w:r>
      <w:r w:rsidRPr="00D92D99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="00C04ACC">
        <w:rPr>
          <w:rFonts w:ascii="Times New Roman" w:hAnsi="Times New Roman" w:cs="Times New Roman"/>
          <w:sz w:val="24"/>
          <w:szCs w:val="24"/>
        </w:rPr>
        <w:t xml:space="preserve"> жалобного характера </w:t>
      </w:r>
      <w:r w:rsidR="001D0F6B">
        <w:rPr>
          <w:rFonts w:ascii="Times New Roman" w:hAnsi="Times New Roman" w:cs="Times New Roman"/>
          <w:sz w:val="24"/>
          <w:szCs w:val="24"/>
        </w:rPr>
        <w:t>(</w:t>
      </w:r>
      <w:r w:rsidR="00832676">
        <w:rPr>
          <w:rFonts w:ascii="Times New Roman" w:hAnsi="Times New Roman" w:cs="Times New Roman"/>
          <w:sz w:val="24"/>
          <w:szCs w:val="24"/>
        </w:rPr>
        <w:t xml:space="preserve">меньше </w:t>
      </w:r>
      <w:r w:rsidR="00CF5FC2">
        <w:rPr>
          <w:rFonts w:ascii="Times New Roman" w:hAnsi="Times New Roman" w:cs="Times New Roman"/>
          <w:sz w:val="24"/>
          <w:szCs w:val="24"/>
        </w:rPr>
        <w:t>на</w:t>
      </w:r>
      <w:r w:rsidR="00C01E99">
        <w:rPr>
          <w:rFonts w:ascii="Times New Roman" w:hAnsi="Times New Roman" w:cs="Times New Roman"/>
          <w:sz w:val="24"/>
          <w:szCs w:val="24"/>
        </w:rPr>
        <w:t xml:space="preserve">  </w:t>
      </w:r>
      <w:r w:rsidR="00013EE0">
        <w:rPr>
          <w:rFonts w:ascii="Times New Roman" w:hAnsi="Times New Roman" w:cs="Times New Roman"/>
          <w:sz w:val="24"/>
          <w:szCs w:val="24"/>
        </w:rPr>
        <w:t>3</w:t>
      </w:r>
      <w:r w:rsidR="0051226F">
        <w:rPr>
          <w:rFonts w:ascii="Times New Roman" w:hAnsi="Times New Roman" w:cs="Times New Roman"/>
          <w:sz w:val="24"/>
          <w:szCs w:val="24"/>
        </w:rPr>
        <w:t xml:space="preserve"> </w:t>
      </w:r>
      <w:r w:rsidR="00C01E99">
        <w:rPr>
          <w:rFonts w:ascii="Times New Roman" w:hAnsi="Times New Roman" w:cs="Times New Roman"/>
          <w:sz w:val="24"/>
          <w:szCs w:val="24"/>
        </w:rPr>
        <w:t>обращени</w:t>
      </w:r>
      <w:r w:rsidR="00626CE0">
        <w:rPr>
          <w:rFonts w:ascii="Times New Roman" w:hAnsi="Times New Roman" w:cs="Times New Roman"/>
          <w:sz w:val="24"/>
          <w:szCs w:val="24"/>
        </w:rPr>
        <w:t>я</w:t>
      </w:r>
      <w:r w:rsidR="00C01E99">
        <w:rPr>
          <w:rFonts w:ascii="Times New Roman" w:hAnsi="Times New Roman" w:cs="Times New Roman"/>
          <w:sz w:val="24"/>
          <w:szCs w:val="24"/>
        </w:rPr>
        <w:t xml:space="preserve">, по сравнению с  </w:t>
      </w:r>
      <w:r w:rsidR="00013EE0">
        <w:rPr>
          <w:rFonts w:ascii="Times New Roman" w:hAnsi="Times New Roman" w:cs="Times New Roman"/>
          <w:sz w:val="24"/>
          <w:szCs w:val="24"/>
        </w:rPr>
        <w:t>2</w:t>
      </w:r>
      <w:r w:rsidR="00C01E99">
        <w:rPr>
          <w:rFonts w:ascii="Times New Roman" w:hAnsi="Times New Roman" w:cs="Times New Roman"/>
          <w:sz w:val="24"/>
          <w:szCs w:val="24"/>
        </w:rPr>
        <w:t xml:space="preserve"> кварталом 20</w:t>
      </w:r>
      <w:r w:rsidR="00832676">
        <w:rPr>
          <w:rFonts w:ascii="Times New Roman" w:hAnsi="Times New Roman" w:cs="Times New Roman"/>
          <w:sz w:val="24"/>
          <w:szCs w:val="24"/>
        </w:rPr>
        <w:t>2</w:t>
      </w:r>
      <w:r w:rsidR="003A1D13">
        <w:rPr>
          <w:rFonts w:ascii="Times New Roman" w:hAnsi="Times New Roman" w:cs="Times New Roman"/>
          <w:sz w:val="24"/>
          <w:szCs w:val="24"/>
        </w:rPr>
        <w:t>4</w:t>
      </w:r>
      <w:r w:rsidR="00C01E99">
        <w:rPr>
          <w:rFonts w:ascii="Times New Roman" w:hAnsi="Times New Roman" w:cs="Times New Roman"/>
          <w:sz w:val="24"/>
          <w:szCs w:val="24"/>
        </w:rPr>
        <w:t xml:space="preserve"> года)</w:t>
      </w:r>
      <w:r w:rsidRPr="00D92D99">
        <w:rPr>
          <w:rFonts w:ascii="Times New Roman" w:hAnsi="Times New Roman" w:cs="Times New Roman"/>
          <w:sz w:val="24"/>
          <w:szCs w:val="24"/>
        </w:rPr>
        <w:t xml:space="preserve">. </w:t>
      </w:r>
      <w:r w:rsidR="004B3757">
        <w:rPr>
          <w:rFonts w:ascii="Times New Roman" w:hAnsi="Times New Roman" w:cs="Times New Roman"/>
          <w:sz w:val="24"/>
          <w:szCs w:val="24"/>
        </w:rPr>
        <w:t>На все обращения даны письменные ответы.</w:t>
      </w:r>
    </w:p>
    <w:p w:rsidR="00CF5FC2" w:rsidRPr="004B3757" w:rsidRDefault="004E2343" w:rsidP="00CF5F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757">
        <w:rPr>
          <w:rFonts w:ascii="Times New Roman" w:hAnsi="Times New Roman" w:cs="Times New Roman"/>
          <w:b/>
          <w:sz w:val="24"/>
          <w:szCs w:val="24"/>
        </w:rPr>
        <w:t xml:space="preserve">Структура </w:t>
      </w:r>
      <w:r w:rsidR="00943B1B" w:rsidRPr="004B3757">
        <w:rPr>
          <w:rFonts w:ascii="Times New Roman" w:hAnsi="Times New Roman" w:cs="Times New Roman"/>
          <w:b/>
          <w:sz w:val="24"/>
          <w:szCs w:val="24"/>
        </w:rPr>
        <w:t>тематики письменных обращений граждан:</w:t>
      </w:r>
      <w:r w:rsidR="00CF5FC2" w:rsidRPr="004B375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0"/>
      </w:tblGrid>
      <w:tr w:rsidR="003A1D13" w:rsidTr="003A1D13">
        <w:tc>
          <w:tcPr>
            <w:tcW w:w="675" w:type="dxa"/>
          </w:tcPr>
          <w:p w:rsidR="003A1D13" w:rsidRDefault="003A1D13" w:rsidP="00CF5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05" w:type="dxa"/>
          </w:tcPr>
          <w:p w:rsidR="003A1D13" w:rsidRDefault="003A1D13" w:rsidP="00CF5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Темы вопросов</w:t>
            </w:r>
          </w:p>
        </w:tc>
        <w:tc>
          <w:tcPr>
            <w:tcW w:w="3190" w:type="dxa"/>
          </w:tcPr>
          <w:p w:rsidR="003A1D13" w:rsidRDefault="003A1D13" w:rsidP="00CF5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обращений</w:t>
            </w:r>
          </w:p>
        </w:tc>
      </w:tr>
      <w:tr w:rsidR="003A1D13" w:rsidTr="003A1D13">
        <w:tc>
          <w:tcPr>
            <w:tcW w:w="675" w:type="dxa"/>
          </w:tcPr>
          <w:p w:rsidR="003A1D13" w:rsidRDefault="003A1D13" w:rsidP="00CF5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3A1D13" w:rsidRDefault="003A1D13" w:rsidP="003A1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D60">
              <w:rPr>
                <w:rFonts w:ascii="Times New Roman" w:hAnsi="Times New Roman" w:cs="Times New Roman"/>
                <w:sz w:val="24"/>
                <w:szCs w:val="24"/>
              </w:rPr>
              <w:t>жилищно-коммунальная сфера (вопросы водоснабжения,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газоснабжения, отопления, канализации</w:t>
            </w:r>
            <w:r w:rsidRPr="00084D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жалобы на деятельность </w:t>
            </w:r>
            <w:r w:rsidRPr="00D92D99">
              <w:rPr>
                <w:rFonts w:ascii="Times New Roman" w:hAnsi="Times New Roman" w:cs="Times New Roman"/>
                <w:sz w:val="24"/>
                <w:szCs w:val="24"/>
              </w:rPr>
              <w:t>управляющи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D92D99">
              <w:rPr>
                <w:rFonts w:ascii="Times New Roman" w:hAnsi="Times New Roman" w:cs="Times New Roman"/>
                <w:sz w:val="24"/>
                <w:szCs w:val="24"/>
              </w:rPr>
              <w:t xml:space="preserve"> компани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 по</w:t>
            </w:r>
            <w:r w:rsidRPr="00D92D99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92D99">
              <w:rPr>
                <w:rFonts w:ascii="Times New Roman" w:hAnsi="Times New Roman" w:cs="Times New Roman"/>
                <w:sz w:val="24"/>
                <w:szCs w:val="24"/>
              </w:rPr>
              <w:t xml:space="preserve"> и 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92D99">
              <w:rPr>
                <w:rFonts w:ascii="Times New Roman" w:hAnsi="Times New Roman" w:cs="Times New Roman"/>
                <w:sz w:val="24"/>
                <w:szCs w:val="24"/>
              </w:rPr>
              <w:t xml:space="preserve"> жилья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C61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D60">
              <w:rPr>
                <w:rFonts w:ascii="Times New Roman" w:hAnsi="Times New Roman" w:cs="Times New Roman"/>
                <w:sz w:val="24"/>
                <w:szCs w:val="24"/>
              </w:rPr>
              <w:t xml:space="preserve">оплаты ЖКУ,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жалобы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ресурсоснабжающие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организации, </w:t>
            </w:r>
            <w:r w:rsidRPr="00084D60">
              <w:rPr>
                <w:rFonts w:ascii="Times New Roman" w:hAnsi="Times New Roman" w:cs="Times New Roman"/>
                <w:sz w:val="24"/>
                <w:szCs w:val="24"/>
              </w:rPr>
              <w:t>установленны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4D60">
              <w:rPr>
                <w:rFonts w:ascii="Times New Roman" w:hAnsi="Times New Roman" w:cs="Times New Roman"/>
                <w:sz w:val="24"/>
                <w:szCs w:val="24"/>
              </w:rPr>
              <w:t xml:space="preserve"> тариф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84D60">
              <w:rPr>
                <w:rFonts w:ascii="Times New Roman" w:hAnsi="Times New Roman" w:cs="Times New Roman"/>
                <w:sz w:val="24"/>
                <w:szCs w:val="24"/>
              </w:rPr>
              <w:t xml:space="preserve">  и льгот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84D60">
              <w:rPr>
                <w:rFonts w:ascii="Times New Roman" w:hAnsi="Times New Roman" w:cs="Times New Roman"/>
                <w:sz w:val="24"/>
                <w:szCs w:val="24"/>
              </w:rPr>
              <w:t xml:space="preserve"> по оплате ЖКУ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D45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4D60">
              <w:rPr>
                <w:rFonts w:ascii="Times New Roman" w:hAnsi="Times New Roman" w:cs="Times New Roman"/>
                <w:sz w:val="24"/>
                <w:szCs w:val="24"/>
              </w:rPr>
              <w:t>предоставление  коммунальных услуг ненадлежащего качества</w:t>
            </w:r>
          </w:p>
        </w:tc>
        <w:tc>
          <w:tcPr>
            <w:tcW w:w="3190" w:type="dxa"/>
          </w:tcPr>
          <w:p w:rsidR="003A1D13" w:rsidRDefault="00D35D20" w:rsidP="00D35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A1D13" w:rsidTr="003A1D13">
        <w:tc>
          <w:tcPr>
            <w:tcW w:w="675" w:type="dxa"/>
          </w:tcPr>
          <w:p w:rsidR="003A1D13" w:rsidRDefault="003A1D13" w:rsidP="00CF5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3A1D13" w:rsidRDefault="003A1D13" w:rsidP="00CF5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D60">
              <w:rPr>
                <w:rFonts w:ascii="Times New Roman" w:hAnsi="Times New Roman" w:cs="Times New Roman"/>
                <w:sz w:val="24"/>
                <w:szCs w:val="24"/>
              </w:rPr>
              <w:t>благоустройство населенных пунктов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ремонт дорог</w:t>
            </w:r>
          </w:p>
        </w:tc>
        <w:tc>
          <w:tcPr>
            <w:tcW w:w="3190" w:type="dxa"/>
          </w:tcPr>
          <w:p w:rsidR="003A1D13" w:rsidRDefault="00D35D20" w:rsidP="00102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A1D13" w:rsidTr="003A1D13">
        <w:tc>
          <w:tcPr>
            <w:tcW w:w="675" w:type="dxa"/>
          </w:tcPr>
          <w:p w:rsidR="003A1D13" w:rsidRDefault="003A1D13" w:rsidP="00CF5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3A1D13" w:rsidRDefault="003A1D13" w:rsidP="00CF5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земельно-имущественные отношения</w:t>
            </w:r>
          </w:p>
        </w:tc>
        <w:tc>
          <w:tcPr>
            <w:tcW w:w="3190" w:type="dxa"/>
          </w:tcPr>
          <w:p w:rsidR="003A1D13" w:rsidRDefault="00D35D20" w:rsidP="00D35D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A1D13" w:rsidTr="003A1D13">
        <w:tc>
          <w:tcPr>
            <w:tcW w:w="675" w:type="dxa"/>
          </w:tcPr>
          <w:p w:rsidR="003A1D13" w:rsidRDefault="003A1D13" w:rsidP="00CF5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3A1D13" w:rsidRDefault="003A1D13" w:rsidP="00CF5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архитектура и строительство</w:t>
            </w:r>
          </w:p>
        </w:tc>
        <w:tc>
          <w:tcPr>
            <w:tcW w:w="3190" w:type="dxa"/>
          </w:tcPr>
          <w:p w:rsidR="003A1D13" w:rsidRDefault="00D35D20" w:rsidP="00102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1D13" w:rsidTr="003A1D13">
        <w:tc>
          <w:tcPr>
            <w:tcW w:w="675" w:type="dxa"/>
          </w:tcPr>
          <w:p w:rsidR="003A1D13" w:rsidRDefault="003A1D13" w:rsidP="00CF5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3A1D13" w:rsidRDefault="003A1D13" w:rsidP="00CF5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транспортное обеспечение населения</w:t>
            </w:r>
          </w:p>
        </w:tc>
        <w:tc>
          <w:tcPr>
            <w:tcW w:w="3190" w:type="dxa"/>
          </w:tcPr>
          <w:p w:rsidR="003A1D13" w:rsidRDefault="00D35D20" w:rsidP="00102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1D13" w:rsidTr="003A1D13">
        <w:tc>
          <w:tcPr>
            <w:tcW w:w="675" w:type="dxa"/>
          </w:tcPr>
          <w:p w:rsidR="003A1D13" w:rsidRDefault="003A1D13" w:rsidP="00CF5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3A1D13" w:rsidRDefault="003A1D13" w:rsidP="00CF5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D9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социальная сфера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92D99">
              <w:rPr>
                <w:rFonts w:ascii="Times New Roman" w:hAnsi="Times New Roman" w:cs="Times New Roman"/>
                <w:sz w:val="24"/>
                <w:szCs w:val="24"/>
              </w:rPr>
              <w:t>социально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2D99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92D99">
              <w:rPr>
                <w:rFonts w:ascii="Times New Roman" w:hAnsi="Times New Roman" w:cs="Times New Roman"/>
                <w:sz w:val="24"/>
                <w:szCs w:val="24"/>
              </w:rPr>
              <w:t>, оказани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D92D99">
              <w:rPr>
                <w:rFonts w:ascii="Times New Roman" w:hAnsi="Times New Roman" w:cs="Times New Roman"/>
                <w:sz w:val="24"/>
                <w:szCs w:val="24"/>
              </w:rPr>
              <w:t>материальной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92D99">
              <w:rPr>
                <w:rFonts w:ascii="Times New Roman" w:hAnsi="Times New Roman" w:cs="Times New Roman"/>
                <w:sz w:val="24"/>
                <w:szCs w:val="24"/>
              </w:rPr>
              <w:t>помощи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90" w:type="dxa"/>
          </w:tcPr>
          <w:p w:rsidR="003A1D13" w:rsidRDefault="00D35D20" w:rsidP="00102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A1D13" w:rsidTr="003A1D13">
        <w:tc>
          <w:tcPr>
            <w:tcW w:w="675" w:type="dxa"/>
          </w:tcPr>
          <w:p w:rsidR="003A1D13" w:rsidRDefault="003A1D13" w:rsidP="00CF5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3A1D13" w:rsidRDefault="003A1D13" w:rsidP="00CF5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D60">
              <w:rPr>
                <w:rFonts w:ascii="Times New Roman" w:hAnsi="Times New Roman" w:cs="Times New Roman"/>
                <w:sz w:val="24"/>
                <w:szCs w:val="24"/>
              </w:rPr>
              <w:t>предоставление жилья (улучшение жилищных условий, предоставление жилого помещения по договору социального найма, переселение из 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рийных домов, ветхого жилья, вопросы по оплате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жилья)</w:t>
            </w:r>
          </w:p>
        </w:tc>
        <w:tc>
          <w:tcPr>
            <w:tcW w:w="3190" w:type="dxa"/>
          </w:tcPr>
          <w:p w:rsidR="003A1D13" w:rsidRDefault="00D35D20" w:rsidP="00102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1D13" w:rsidTr="003A1D13">
        <w:tc>
          <w:tcPr>
            <w:tcW w:w="675" w:type="dxa"/>
          </w:tcPr>
          <w:p w:rsidR="003A1D13" w:rsidRDefault="003A1D13" w:rsidP="00CF5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3A1D13" w:rsidRPr="00084D60" w:rsidRDefault="003A1D13" w:rsidP="00CF5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 безнадзорным животным</w:t>
            </w:r>
          </w:p>
        </w:tc>
        <w:tc>
          <w:tcPr>
            <w:tcW w:w="3190" w:type="dxa"/>
          </w:tcPr>
          <w:p w:rsidR="003A1D13" w:rsidRDefault="00D35D20" w:rsidP="00102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A1D13" w:rsidTr="003A1D13">
        <w:tc>
          <w:tcPr>
            <w:tcW w:w="675" w:type="dxa"/>
          </w:tcPr>
          <w:p w:rsidR="003A1D13" w:rsidRDefault="003A1D13" w:rsidP="00CF5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5" w:type="dxa"/>
          </w:tcPr>
          <w:p w:rsidR="003A1D13" w:rsidRDefault="003A1D13" w:rsidP="00CF5F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разное</w:t>
            </w:r>
          </w:p>
        </w:tc>
        <w:tc>
          <w:tcPr>
            <w:tcW w:w="3190" w:type="dxa"/>
          </w:tcPr>
          <w:p w:rsidR="003A1D13" w:rsidRDefault="00D35D20" w:rsidP="001025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3A1D13" w:rsidRDefault="003A1D13" w:rsidP="00CF5F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3A1D13" w:rsidSect="00D92D9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B1B"/>
    <w:rsid w:val="00013EE0"/>
    <w:rsid w:val="0001615C"/>
    <w:rsid w:val="00020F48"/>
    <w:rsid w:val="000513A8"/>
    <w:rsid w:val="00084D60"/>
    <w:rsid w:val="00096F4D"/>
    <w:rsid w:val="000A5C59"/>
    <w:rsid w:val="000B4963"/>
    <w:rsid w:val="001025DD"/>
    <w:rsid w:val="00130BAF"/>
    <w:rsid w:val="00164CB7"/>
    <w:rsid w:val="001B02BA"/>
    <w:rsid w:val="001B244E"/>
    <w:rsid w:val="001C1C66"/>
    <w:rsid w:val="001C27A6"/>
    <w:rsid w:val="001D0F6B"/>
    <w:rsid w:val="001D5E06"/>
    <w:rsid w:val="002A5B79"/>
    <w:rsid w:val="003339FE"/>
    <w:rsid w:val="003414AD"/>
    <w:rsid w:val="00341885"/>
    <w:rsid w:val="00373F38"/>
    <w:rsid w:val="003A1D13"/>
    <w:rsid w:val="003E0AC8"/>
    <w:rsid w:val="003E3537"/>
    <w:rsid w:val="00410608"/>
    <w:rsid w:val="00432C18"/>
    <w:rsid w:val="004B2A4B"/>
    <w:rsid w:val="004B3757"/>
    <w:rsid w:val="004B6780"/>
    <w:rsid w:val="004E2343"/>
    <w:rsid w:val="0051226F"/>
    <w:rsid w:val="00533BC4"/>
    <w:rsid w:val="00560C63"/>
    <w:rsid w:val="00626CE0"/>
    <w:rsid w:val="00687813"/>
    <w:rsid w:val="00687F44"/>
    <w:rsid w:val="006B58EE"/>
    <w:rsid w:val="006C0AEF"/>
    <w:rsid w:val="0072596D"/>
    <w:rsid w:val="007A0FB1"/>
    <w:rsid w:val="00832676"/>
    <w:rsid w:val="00844C8A"/>
    <w:rsid w:val="008474F2"/>
    <w:rsid w:val="00885DCC"/>
    <w:rsid w:val="008D45AD"/>
    <w:rsid w:val="008E33AE"/>
    <w:rsid w:val="00907ACC"/>
    <w:rsid w:val="00940BA7"/>
    <w:rsid w:val="00943B1B"/>
    <w:rsid w:val="00995E84"/>
    <w:rsid w:val="009E547D"/>
    <w:rsid w:val="00A373E0"/>
    <w:rsid w:val="00A57527"/>
    <w:rsid w:val="00A703DE"/>
    <w:rsid w:val="00A86FA0"/>
    <w:rsid w:val="00A87CB6"/>
    <w:rsid w:val="00AB268E"/>
    <w:rsid w:val="00AE1A99"/>
    <w:rsid w:val="00B035F5"/>
    <w:rsid w:val="00BC4EFB"/>
    <w:rsid w:val="00BC61C1"/>
    <w:rsid w:val="00BC7E3C"/>
    <w:rsid w:val="00C01E99"/>
    <w:rsid w:val="00C04ACC"/>
    <w:rsid w:val="00C102A2"/>
    <w:rsid w:val="00C2125D"/>
    <w:rsid w:val="00C40C38"/>
    <w:rsid w:val="00C47C3F"/>
    <w:rsid w:val="00C60372"/>
    <w:rsid w:val="00C648C4"/>
    <w:rsid w:val="00C81982"/>
    <w:rsid w:val="00CF5FC2"/>
    <w:rsid w:val="00D0261F"/>
    <w:rsid w:val="00D0766D"/>
    <w:rsid w:val="00D351D7"/>
    <w:rsid w:val="00D35D20"/>
    <w:rsid w:val="00D92D99"/>
    <w:rsid w:val="00DB5408"/>
    <w:rsid w:val="00DB5977"/>
    <w:rsid w:val="00DE010D"/>
    <w:rsid w:val="00E13C50"/>
    <w:rsid w:val="00E468D1"/>
    <w:rsid w:val="00E70918"/>
    <w:rsid w:val="00E97638"/>
    <w:rsid w:val="00EA1ADD"/>
    <w:rsid w:val="00EB30D3"/>
    <w:rsid w:val="00EF6D12"/>
    <w:rsid w:val="00F1357B"/>
    <w:rsid w:val="00F514CB"/>
    <w:rsid w:val="00FA0D89"/>
    <w:rsid w:val="00FC5CC6"/>
    <w:rsid w:val="00FC75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B1B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43B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943B1B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B1B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43B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table" w:styleId="a3">
    <w:name w:val="Table Grid"/>
    <w:basedOn w:val="a1"/>
    <w:uiPriority w:val="59"/>
    <w:rsid w:val="00943B1B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8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3583C-BACE-4E3E-A340-DB0C79151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galtsyna</dc:creator>
  <cp:lastModifiedBy>Синцова Ольга Владимировна</cp:lastModifiedBy>
  <cp:revision>4</cp:revision>
  <cp:lastPrinted>2022-04-25T05:06:00Z</cp:lastPrinted>
  <dcterms:created xsi:type="dcterms:W3CDTF">2025-11-21T06:50:00Z</dcterms:created>
  <dcterms:modified xsi:type="dcterms:W3CDTF">2025-11-21T06:56:00Z</dcterms:modified>
</cp:coreProperties>
</file>